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56" w:type="dxa"/>
        <w:tblInd w:w="93" w:type="dxa"/>
        <w:tblLook w:val="04A0"/>
      </w:tblPr>
      <w:tblGrid>
        <w:gridCol w:w="3601"/>
        <w:gridCol w:w="1000"/>
        <w:gridCol w:w="108"/>
        <w:gridCol w:w="232"/>
        <w:gridCol w:w="603"/>
        <w:gridCol w:w="108"/>
        <w:gridCol w:w="1328"/>
        <w:gridCol w:w="406"/>
        <w:gridCol w:w="108"/>
        <w:gridCol w:w="746"/>
        <w:gridCol w:w="216"/>
      </w:tblGrid>
      <w:tr w:rsidR="00922B05" w:rsidTr="00922B05">
        <w:trPr>
          <w:trHeight w:val="313"/>
        </w:trPr>
        <w:tc>
          <w:tcPr>
            <w:tcW w:w="4709" w:type="dxa"/>
            <w:gridSpan w:val="3"/>
            <w:vMerge w:val="restart"/>
            <w:noWrap/>
            <w:hideMark/>
          </w:tcPr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GRADSKA KNJIŽNICA I ČITAONICA </w:t>
            </w:r>
          </w:p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MALI LOŠINJ</w:t>
            </w:r>
          </w:p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Zagrebačka 2</w:t>
            </w:r>
          </w:p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51 550 Mali Lošinj</w:t>
            </w:r>
          </w:p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OIB: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90670664265</w:t>
            </w:r>
          </w:p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MB: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hr-HR"/>
              </w:rPr>
              <w:t>02111756</w:t>
            </w:r>
          </w:p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IBAN: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HR4224020061100472911</w:t>
            </w:r>
          </w:p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DJELATNOSTI: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9101</w:t>
            </w:r>
          </w:p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prema NKD-u 2007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92511</w:t>
            </w:r>
          </w:p>
        </w:tc>
        <w:tc>
          <w:tcPr>
            <w:tcW w:w="943" w:type="dxa"/>
            <w:gridSpan w:val="3"/>
            <w:noWrap/>
            <w:hideMark/>
          </w:tcPr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RKP BROJ: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42338</w:t>
            </w:r>
          </w:p>
        </w:tc>
      </w:tr>
      <w:tr w:rsidR="00922B05" w:rsidTr="00922B05">
        <w:trPr>
          <w:trHeight w:val="317"/>
        </w:trPr>
        <w:tc>
          <w:tcPr>
            <w:tcW w:w="4709" w:type="dxa"/>
            <w:gridSpan w:val="3"/>
            <w:vMerge/>
            <w:vAlign w:val="center"/>
            <w:hideMark/>
          </w:tcPr>
          <w:p w:rsidR="00922B05" w:rsidRDefault="00922B05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gridSpan w:val="3"/>
            <w:noWrap/>
            <w:hideMark/>
          </w:tcPr>
          <w:p w:rsidR="00922B05" w:rsidRDefault="00922B0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RAZINA: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21</w:t>
            </w:r>
          </w:p>
        </w:tc>
      </w:tr>
      <w:tr w:rsidR="00922B05" w:rsidTr="00922B05">
        <w:trPr>
          <w:trHeight w:val="313"/>
        </w:trPr>
        <w:tc>
          <w:tcPr>
            <w:tcW w:w="4709" w:type="dxa"/>
            <w:gridSpan w:val="3"/>
            <w:vMerge/>
            <w:vAlign w:val="center"/>
            <w:hideMark/>
          </w:tcPr>
          <w:p w:rsidR="00922B05" w:rsidRDefault="00922B05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gridSpan w:val="3"/>
            <w:noWrap/>
            <w:hideMark/>
          </w:tcPr>
          <w:p w:rsidR="00922B05" w:rsidRDefault="00922B0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RAZDJEL: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000</w:t>
            </w:r>
          </w:p>
        </w:tc>
      </w:tr>
      <w:tr w:rsidR="00922B05" w:rsidTr="00922B05">
        <w:trPr>
          <w:trHeight w:val="329"/>
        </w:trPr>
        <w:tc>
          <w:tcPr>
            <w:tcW w:w="4709" w:type="dxa"/>
            <w:gridSpan w:val="3"/>
            <w:vMerge/>
            <w:vAlign w:val="center"/>
            <w:hideMark/>
          </w:tcPr>
          <w:p w:rsidR="00922B05" w:rsidRDefault="00922B05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gridSpan w:val="3"/>
            <w:noWrap/>
            <w:hideMark/>
          </w:tcPr>
          <w:p w:rsidR="00922B05" w:rsidRDefault="00922B0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ŽUPANIJE: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</w:tr>
      <w:tr w:rsidR="00922B05" w:rsidTr="00922B05">
        <w:trPr>
          <w:trHeight w:val="397"/>
        </w:trPr>
        <w:tc>
          <w:tcPr>
            <w:tcW w:w="4709" w:type="dxa"/>
            <w:gridSpan w:val="3"/>
            <w:vMerge/>
            <w:vAlign w:val="center"/>
            <w:hideMark/>
          </w:tcPr>
          <w:p w:rsidR="00922B05" w:rsidRDefault="00922B05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gridSpan w:val="3"/>
            <w:noWrap/>
            <w:hideMark/>
          </w:tcPr>
          <w:p w:rsidR="00922B05" w:rsidRDefault="00922B0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GRADA: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B05" w:rsidRDefault="00922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252</w:t>
            </w:r>
          </w:p>
        </w:tc>
      </w:tr>
      <w:tr w:rsidR="00C7362D" w:rsidTr="00922B05">
        <w:trPr>
          <w:gridAfter w:val="1"/>
          <w:wAfter w:w="216" w:type="dxa"/>
          <w:trHeight w:val="329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C7362D" w:rsidRDefault="00C73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gridSpan w:val="3"/>
            <w:noWrap/>
            <w:hideMark/>
          </w:tcPr>
          <w:p w:rsidR="00C7362D" w:rsidRDefault="00C7362D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gridSpan w:val="3"/>
            <w:tcBorders>
              <w:top w:val="nil"/>
            </w:tcBorders>
          </w:tcPr>
          <w:p w:rsidR="00C7362D" w:rsidRDefault="00C73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4" w:type="dxa"/>
            <w:gridSpan w:val="2"/>
            <w:tcBorders>
              <w:top w:val="nil"/>
            </w:tcBorders>
            <w:noWrap/>
          </w:tcPr>
          <w:p w:rsidR="00C7362D" w:rsidRDefault="00C73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7362D" w:rsidTr="00922B05">
        <w:trPr>
          <w:gridAfter w:val="1"/>
          <w:wAfter w:w="216" w:type="dxa"/>
          <w:trHeight w:val="313"/>
        </w:trPr>
        <w:tc>
          <w:tcPr>
            <w:tcW w:w="0" w:type="auto"/>
            <w:gridSpan w:val="2"/>
            <w:vMerge/>
            <w:vAlign w:val="center"/>
            <w:hideMark/>
          </w:tcPr>
          <w:p w:rsidR="00C7362D" w:rsidRDefault="00C73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43" w:type="dxa"/>
            <w:gridSpan w:val="3"/>
            <w:noWrap/>
            <w:hideMark/>
          </w:tcPr>
          <w:p w:rsidR="00C7362D" w:rsidRDefault="00C7362D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gridSpan w:val="3"/>
            <w:tcBorders>
              <w:top w:val="nil"/>
            </w:tcBorders>
          </w:tcPr>
          <w:p w:rsidR="00C7362D" w:rsidRDefault="00C73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4" w:type="dxa"/>
            <w:gridSpan w:val="2"/>
            <w:tcBorders>
              <w:top w:val="nil"/>
            </w:tcBorders>
            <w:noWrap/>
          </w:tcPr>
          <w:p w:rsidR="00C7362D" w:rsidRDefault="00C736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76BED" w:rsidRPr="00FE2333" w:rsidTr="00922B05">
        <w:tblPrEx>
          <w:tblCellMar>
            <w:left w:w="0" w:type="dxa"/>
            <w:right w:w="0" w:type="dxa"/>
          </w:tblCellMar>
        </w:tblPrEx>
        <w:trPr>
          <w:gridAfter w:val="1"/>
          <w:wAfter w:w="216" w:type="dxa"/>
          <w:trHeight w:val="313"/>
        </w:trPr>
        <w:tc>
          <w:tcPr>
            <w:tcW w:w="3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506C" w:rsidRDefault="0021506C" w:rsidP="007B4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:rsidR="00076BED" w:rsidRPr="0021506C" w:rsidRDefault="00076BED" w:rsidP="007B4F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hr-HR"/>
              </w:rPr>
            </w:pPr>
            <w:r w:rsidRPr="005233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UVOD</w:t>
            </w:r>
          </w:p>
          <w:p w:rsidR="0021506C" w:rsidRPr="0021506C" w:rsidRDefault="0021506C" w:rsidP="007B4F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hr-HR"/>
              </w:rPr>
            </w:pPr>
          </w:p>
          <w:p w:rsidR="00F24F5A" w:rsidRPr="00FE2333" w:rsidRDefault="00F24F5A" w:rsidP="007B4F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hr-HR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BED" w:rsidRPr="00FE2333" w:rsidRDefault="00076BED" w:rsidP="007B4F73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3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BED" w:rsidRPr="00FE2333" w:rsidRDefault="00076BED" w:rsidP="007B4F73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20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BED" w:rsidRPr="00FE2333" w:rsidRDefault="00076BED" w:rsidP="007B4F73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1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6BED" w:rsidRPr="00FE2333" w:rsidRDefault="00076BED" w:rsidP="007B4F73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hr-HR"/>
              </w:rPr>
            </w:pPr>
          </w:p>
        </w:tc>
      </w:tr>
    </w:tbl>
    <w:p w:rsidR="00076BED" w:rsidRDefault="00076BED" w:rsidP="00076BED">
      <w:pPr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Gradska knjižnica i čitaonica Mali Lošinj osnovana je Odlukom o osnivanju Gradske knjižnice i čitaonice Mali Lošinj, koju je donijelo Gradsko vijeće Grada Malog Lošinja 8.12.1999. godine.</w:t>
      </w:r>
    </w:p>
    <w:p w:rsidR="00076BED" w:rsidRDefault="00076BED" w:rsidP="00076BED">
      <w:pPr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Od 1.10.2016. godine djeluje kao samostalna ustanova i </w:t>
      </w:r>
      <w:r w:rsidRPr="00FE2333">
        <w:rPr>
          <w:rFonts w:ascii="Calibri" w:eastAsia="Times New Roman" w:hAnsi="Calibri" w:cs="Calibri"/>
          <w:color w:val="000000"/>
          <w:lang w:eastAsia="hr-HR"/>
        </w:rPr>
        <w:t>samostalni proračunski korisnik Grada</w:t>
      </w:r>
      <w:r>
        <w:rPr>
          <w:rFonts w:ascii="Calibri" w:eastAsia="Times New Roman" w:hAnsi="Calibri" w:cs="Calibri"/>
          <w:color w:val="000000"/>
          <w:lang w:eastAsia="hr-HR"/>
        </w:rPr>
        <w:t xml:space="preserve"> Malog Lošinja. </w:t>
      </w:r>
      <w:r w:rsidRPr="00FE2333">
        <w:rPr>
          <w:rFonts w:ascii="Calibri" w:eastAsia="Times New Roman" w:hAnsi="Calibri" w:cs="Calibri"/>
          <w:color w:val="000000"/>
          <w:lang w:eastAsia="hr-HR"/>
        </w:rPr>
        <w:t xml:space="preserve">Osnovna djelatnost javne ustanove </w:t>
      </w:r>
      <w:r>
        <w:rPr>
          <w:rFonts w:ascii="Calibri" w:eastAsia="Times New Roman" w:hAnsi="Calibri" w:cs="Calibri"/>
          <w:color w:val="000000"/>
          <w:lang w:eastAsia="hr-HR"/>
        </w:rPr>
        <w:t>Gradska knjižnica i čitaonica Mali Lošinj je knjižnična djelatnost te je propisana Zakonom o knjižnicama</w:t>
      </w:r>
      <w:r w:rsidR="00752244">
        <w:rPr>
          <w:rFonts w:ascii="Calibri" w:eastAsia="Times New Roman" w:hAnsi="Calibri" w:cs="Calibri"/>
          <w:color w:val="000000"/>
          <w:lang w:eastAsia="hr-HR"/>
        </w:rPr>
        <w:t xml:space="preserve"> i knjižničnoj djelatnosti</w:t>
      </w:r>
      <w:r>
        <w:rPr>
          <w:rFonts w:ascii="Calibri" w:eastAsia="Times New Roman" w:hAnsi="Calibri" w:cs="Calibri"/>
          <w:color w:val="000000"/>
          <w:lang w:eastAsia="hr-HR"/>
        </w:rPr>
        <w:t xml:space="preserve"> (NN </w:t>
      </w:r>
      <w:r w:rsidR="00752244">
        <w:rPr>
          <w:rFonts w:ascii="Calibri" w:eastAsia="Times New Roman" w:hAnsi="Calibri" w:cs="Calibri"/>
          <w:color w:val="000000"/>
          <w:lang w:eastAsia="hr-HR"/>
        </w:rPr>
        <w:t>17</w:t>
      </w:r>
      <w:r>
        <w:rPr>
          <w:rFonts w:ascii="Calibri" w:eastAsia="Times New Roman" w:hAnsi="Calibri" w:cs="Calibri"/>
          <w:color w:val="000000"/>
          <w:lang w:eastAsia="hr-HR"/>
        </w:rPr>
        <w:t>/</w:t>
      </w:r>
      <w:r w:rsidR="00752244">
        <w:rPr>
          <w:rFonts w:ascii="Calibri" w:eastAsia="Times New Roman" w:hAnsi="Calibri" w:cs="Calibri"/>
          <w:color w:val="000000"/>
          <w:lang w:eastAsia="hr-HR"/>
        </w:rPr>
        <w:t xml:space="preserve">19, 98/19, </w:t>
      </w:r>
      <w:r w:rsidR="0072648E">
        <w:rPr>
          <w:rFonts w:ascii="Calibri" w:eastAsia="Times New Roman" w:hAnsi="Calibri" w:cs="Calibri"/>
          <w:color w:val="000000"/>
          <w:lang w:eastAsia="hr-HR"/>
        </w:rPr>
        <w:t>114/22</w:t>
      </w:r>
      <w:r w:rsidR="009637CC">
        <w:rPr>
          <w:rFonts w:ascii="Calibri" w:eastAsia="Times New Roman" w:hAnsi="Calibri" w:cs="Calibri"/>
          <w:color w:val="000000"/>
          <w:lang w:eastAsia="hr-HR"/>
        </w:rPr>
        <w:t>, 36/24</w:t>
      </w:r>
      <w:r w:rsidR="0072648E">
        <w:rPr>
          <w:rFonts w:ascii="Calibri" w:eastAsia="Times New Roman" w:hAnsi="Calibri" w:cs="Calibri"/>
          <w:color w:val="000000"/>
          <w:lang w:eastAsia="hr-HR"/>
        </w:rPr>
        <w:t>)</w:t>
      </w:r>
      <w:r>
        <w:rPr>
          <w:rFonts w:ascii="Calibri" w:eastAsia="Times New Roman" w:hAnsi="Calibri" w:cs="Calibri"/>
          <w:color w:val="000000"/>
          <w:lang w:eastAsia="hr-HR"/>
        </w:rPr>
        <w:t xml:space="preserve"> i pripadajući pravilnicima. </w:t>
      </w:r>
    </w:p>
    <w:p w:rsidR="00076BED" w:rsidRDefault="00076BED" w:rsidP="00076BED">
      <w:pPr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Djelatnost Gradske knjižnice i čitaonice Mali Lošinj organizirana je u sljedećim ustrojbenim jedinicama: </w:t>
      </w:r>
    </w:p>
    <w:p w:rsidR="00076BED" w:rsidRDefault="00076BED" w:rsidP="00076BED">
      <w:pPr>
        <w:spacing w:after="0" w:line="253" w:lineRule="atLeast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- Središnja knjižnica Mali Lošinj (Zagrebačka 2, Mali Lošinj),</w:t>
      </w:r>
    </w:p>
    <w:p w:rsidR="00076BED" w:rsidRDefault="00076BED" w:rsidP="00076BED">
      <w:pPr>
        <w:spacing w:after="0" w:line="253" w:lineRule="atLeast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- Knjižnica Ćunski (Ćunski 11, Ćunski),</w:t>
      </w:r>
    </w:p>
    <w:p w:rsidR="00076BED" w:rsidRDefault="00076BED" w:rsidP="00076BED">
      <w:pPr>
        <w:spacing w:after="0" w:line="253" w:lineRule="atLeast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- Knjižnica Nerezine (Trg Studenac 33a),</w:t>
      </w:r>
    </w:p>
    <w:p w:rsidR="00076BED" w:rsidRDefault="00076BED" w:rsidP="00076BED">
      <w:pPr>
        <w:spacing w:after="0" w:line="253" w:lineRule="atLeast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- Knjižnica Unije (Unije 115, Unije),</w:t>
      </w:r>
    </w:p>
    <w:p w:rsidR="00076BED" w:rsidRDefault="00076BED" w:rsidP="00076BED">
      <w:pPr>
        <w:spacing w:after="0" w:line="253" w:lineRule="atLeast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- Knjižnica Veli Lošinj (OMT 40, Veli Lošinj)</w:t>
      </w:r>
    </w:p>
    <w:p w:rsidR="002677DD" w:rsidRDefault="002677DD" w:rsidP="00076BED">
      <w:pPr>
        <w:spacing w:after="0" w:line="253" w:lineRule="atLeast"/>
        <w:rPr>
          <w:rFonts w:ascii="Calibri" w:eastAsia="Times New Roman" w:hAnsi="Calibri" w:cs="Calibri"/>
          <w:color w:val="000000"/>
          <w:lang w:eastAsia="hr-HR"/>
        </w:rPr>
      </w:pPr>
    </w:p>
    <w:p w:rsidR="002677DD" w:rsidRDefault="002677DD" w:rsidP="00076BED">
      <w:pPr>
        <w:spacing w:after="0" w:line="253" w:lineRule="atLeast"/>
        <w:rPr>
          <w:rFonts w:ascii="Calibri" w:eastAsia="Times New Roman" w:hAnsi="Calibri" w:cs="Calibri"/>
          <w:color w:val="000000"/>
          <w:lang w:eastAsia="hr-HR"/>
        </w:rPr>
      </w:pPr>
    </w:p>
    <w:p w:rsidR="002677DD" w:rsidRPr="005233EA" w:rsidRDefault="002677DD" w:rsidP="002677DD">
      <w:pPr>
        <w:spacing w:after="0"/>
      </w:pPr>
      <w:r w:rsidRPr="005233EA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BILJEŠKE UZ FINANCIJSKE IZVJEŠTAJE ZA IZVJEŠTAJNO RAZDOBLJE</w:t>
      </w:r>
    </w:p>
    <w:p w:rsidR="002677DD" w:rsidRDefault="00BB1361" w:rsidP="00BB1361">
      <w:pPr>
        <w:spacing w:after="0" w:line="253" w:lineRule="atLeast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1.1.</w:t>
      </w:r>
      <w:r w:rsidR="002677DD" w:rsidRPr="00BB136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-</w:t>
      </w:r>
      <w:r w:rsidR="005233EA" w:rsidRPr="00BB136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 xml:space="preserve"> </w:t>
      </w:r>
      <w:r w:rsidR="002677DD" w:rsidRPr="00BB136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3</w:t>
      </w:r>
      <w:r w:rsidR="00642CE3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1</w:t>
      </w:r>
      <w:r w:rsidR="002677DD" w:rsidRPr="00BB136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</w:t>
      </w:r>
      <w:r w:rsidR="00642CE3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12</w:t>
      </w:r>
      <w:r w:rsidR="002677DD" w:rsidRPr="00BB136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.20</w:t>
      </w:r>
      <w:r w:rsidR="0071114A" w:rsidRPr="00BB136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2</w:t>
      </w:r>
      <w:r w:rsidR="00FD3D25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4</w:t>
      </w:r>
      <w:r w:rsidR="002677DD" w:rsidRPr="00BB1361"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  <w:t>.</w:t>
      </w:r>
    </w:p>
    <w:p w:rsidR="009637CC" w:rsidRDefault="009637CC" w:rsidP="00BB1361">
      <w:pPr>
        <w:spacing w:after="0" w:line="253" w:lineRule="atLeast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9637CC" w:rsidRPr="009637CC" w:rsidRDefault="009637CC" w:rsidP="009637CC">
      <w:pPr>
        <w:spacing w:after="0" w:line="253" w:lineRule="atLeast"/>
        <w:rPr>
          <w:rFonts w:ascii="Calibri" w:eastAsia="Times New Roman" w:hAnsi="Calibri" w:cs="Calibri"/>
          <w:color w:val="000000"/>
          <w:lang w:eastAsia="hr-HR"/>
        </w:rPr>
      </w:pPr>
      <w:r w:rsidRPr="009637CC">
        <w:rPr>
          <w:rFonts w:ascii="Calibri" w:eastAsia="Times New Roman" w:hAnsi="Calibri" w:cs="Calibri"/>
          <w:color w:val="000000"/>
          <w:lang w:eastAsia="hr-HR"/>
        </w:rPr>
        <w:t xml:space="preserve">Financijski izvještaj </w:t>
      </w:r>
      <w:r>
        <w:rPr>
          <w:rFonts w:ascii="Calibri" w:eastAsia="Times New Roman" w:hAnsi="Calibri" w:cs="Calibri"/>
          <w:color w:val="000000"/>
          <w:lang w:eastAsia="hr-HR"/>
        </w:rPr>
        <w:t>Gradske knjižnice i čitaonice Mali Lošinj</w:t>
      </w:r>
      <w:r w:rsidRPr="009637CC">
        <w:rPr>
          <w:rFonts w:ascii="Calibri" w:eastAsia="Times New Roman" w:hAnsi="Calibri" w:cs="Calibri"/>
          <w:color w:val="000000"/>
          <w:lang w:eastAsia="hr-HR"/>
        </w:rPr>
        <w:t xml:space="preserve"> sastavljen je sukladno odredbama</w:t>
      </w:r>
    </w:p>
    <w:p w:rsidR="009637CC" w:rsidRPr="009637CC" w:rsidRDefault="009637CC" w:rsidP="009637CC">
      <w:pPr>
        <w:spacing w:after="0" w:line="253" w:lineRule="atLeast"/>
        <w:rPr>
          <w:rFonts w:ascii="Calibri" w:eastAsia="Times New Roman" w:hAnsi="Calibri" w:cs="Calibri"/>
          <w:color w:val="000000"/>
          <w:lang w:eastAsia="hr-HR"/>
        </w:rPr>
      </w:pPr>
      <w:r w:rsidRPr="009637CC">
        <w:rPr>
          <w:rFonts w:ascii="Calibri" w:eastAsia="Times New Roman" w:hAnsi="Calibri" w:cs="Calibri"/>
          <w:i/>
          <w:iCs/>
          <w:color w:val="000000"/>
          <w:lang w:eastAsia="hr-HR"/>
        </w:rPr>
        <w:t>Zakona o proračunu (NN, br. 144/21)</w:t>
      </w:r>
    </w:p>
    <w:p w:rsidR="009637CC" w:rsidRPr="009637CC" w:rsidRDefault="009637CC" w:rsidP="009637CC">
      <w:pPr>
        <w:numPr>
          <w:ilvl w:val="1"/>
          <w:numId w:val="3"/>
        </w:numPr>
        <w:spacing w:after="0" w:line="253" w:lineRule="atLeast"/>
        <w:rPr>
          <w:rFonts w:ascii="Calibri" w:eastAsia="Times New Roman" w:hAnsi="Calibri" w:cs="Calibri"/>
          <w:color w:val="000000"/>
          <w:lang w:eastAsia="hr-HR"/>
        </w:rPr>
      </w:pPr>
      <w:r w:rsidRPr="009637CC">
        <w:rPr>
          <w:rFonts w:ascii="Calibri" w:eastAsia="Times New Roman" w:hAnsi="Calibri" w:cs="Calibri"/>
          <w:i/>
          <w:iCs/>
          <w:color w:val="000000"/>
          <w:lang w:eastAsia="hr-HR"/>
        </w:rPr>
        <w:t xml:space="preserve">Pravilnika o financijskom izvještavanju u proračunskom računovodstvu (Nar. nov., br. 37/22) </w:t>
      </w:r>
    </w:p>
    <w:p w:rsidR="009637CC" w:rsidRPr="009637CC" w:rsidRDefault="009637CC" w:rsidP="009637CC">
      <w:pPr>
        <w:numPr>
          <w:ilvl w:val="1"/>
          <w:numId w:val="3"/>
        </w:numPr>
        <w:spacing w:after="0" w:line="253" w:lineRule="atLeast"/>
        <w:rPr>
          <w:rFonts w:ascii="Calibri" w:eastAsia="Times New Roman" w:hAnsi="Calibri" w:cs="Calibri"/>
          <w:i/>
          <w:iCs/>
          <w:color w:val="000000"/>
          <w:lang w:eastAsia="hr-HR"/>
        </w:rPr>
      </w:pPr>
      <w:r w:rsidRPr="009637CC">
        <w:rPr>
          <w:rFonts w:ascii="Calibri" w:eastAsia="Times New Roman" w:hAnsi="Calibri" w:cs="Calibri"/>
          <w:i/>
          <w:iCs/>
          <w:color w:val="000000"/>
          <w:lang w:eastAsia="hr-HR"/>
        </w:rPr>
        <w:t xml:space="preserve">Pravilnika o proračunskom računovodstvu i računskom planu (Nar. nov, br. </w:t>
      </w:r>
    </w:p>
    <w:p w:rsidR="009637CC" w:rsidRPr="009637CC" w:rsidRDefault="009637CC" w:rsidP="009637CC">
      <w:pPr>
        <w:numPr>
          <w:ilvl w:val="1"/>
          <w:numId w:val="3"/>
        </w:numPr>
        <w:spacing w:after="0" w:line="253" w:lineRule="atLeast"/>
        <w:rPr>
          <w:rFonts w:ascii="Calibri" w:eastAsia="Times New Roman" w:hAnsi="Calibri" w:cs="Calibri"/>
          <w:i/>
          <w:iCs/>
          <w:color w:val="000000"/>
          <w:lang w:eastAsia="hr-HR"/>
        </w:rPr>
      </w:pPr>
      <w:r w:rsidRPr="009637CC">
        <w:rPr>
          <w:rFonts w:ascii="Calibri" w:eastAsia="Times New Roman" w:hAnsi="Calibri" w:cs="Calibri"/>
          <w:i/>
          <w:iCs/>
          <w:color w:val="000000"/>
          <w:lang w:eastAsia="hr-HR"/>
        </w:rPr>
        <w:t>124/14, 115/15, 87/16, 3/18, 126/19 i 108/20)</w:t>
      </w:r>
    </w:p>
    <w:p w:rsidR="009637CC" w:rsidRPr="00BB1361" w:rsidRDefault="009637CC" w:rsidP="00BB1361">
      <w:pPr>
        <w:spacing w:after="0" w:line="253" w:lineRule="atLeast"/>
        <w:rPr>
          <w:rFonts w:ascii="Calibri" w:eastAsia="Times New Roman" w:hAnsi="Calibri" w:cs="Calibri"/>
          <w:color w:val="000000"/>
          <w:lang w:eastAsia="hr-HR"/>
        </w:rPr>
      </w:pPr>
    </w:p>
    <w:p w:rsidR="00F24F5A" w:rsidRDefault="00C64305" w:rsidP="00222AE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076BED">
        <w:tab/>
      </w:r>
      <w:r w:rsidR="00076BED">
        <w:tab/>
      </w:r>
      <w:r w:rsidR="00076BED">
        <w:tab/>
      </w:r>
      <w:r w:rsidR="00076BED">
        <w:tab/>
      </w:r>
      <w:r w:rsidR="00076BED">
        <w:tab/>
      </w:r>
      <w:r w:rsidR="00076BED">
        <w:tab/>
      </w:r>
    </w:p>
    <w:p w:rsidR="00222AEF" w:rsidRPr="00C64305" w:rsidRDefault="00222AEF" w:rsidP="00222AEF">
      <w:pPr>
        <w:spacing w:after="0"/>
      </w:pPr>
      <w:r w:rsidRPr="00CB5DB9">
        <w:rPr>
          <w:b/>
        </w:rPr>
        <w:t xml:space="preserve">Bilješke uz financijski izvještaj </w:t>
      </w:r>
      <w:r w:rsidR="009F724A" w:rsidRPr="00CB5DB9">
        <w:rPr>
          <w:b/>
        </w:rPr>
        <w:t>PR-RAS</w:t>
      </w:r>
      <w:r w:rsidR="00586C60" w:rsidRPr="00CB5DB9">
        <w:rPr>
          <w:b/>
        </w:rPr>
        <w:t xml:space="preserve"> </w:t>
      </w:r>
      <w:r w:rsidRPr="00CB5DB9">
        <w:rPr>
          <w:b/>
        </w:rPr>
        <w:t>za razdoblje od 1.</w:t>
      </w:r>
      <w:r w:rsidR="00586C60" w:rsidRPr="00CB5DB9">
        <w:rPr>
          <w:b/>
        </w:rPr>
        <w:t>1</w:t>
      </w:r>
      <w:r w:rsidRPr="00CB5DB9">
        <w:rPr>
          <w:b/>
        </w:rPr>
        <w:t>.-3</w:t>
      </w:r>
      <w:r w:rsidR="00642CE3">
        <w:rPr>
          <w:b/>
        </w:rPr>
        <w:t>1</w:t>
      </w:r>
      <w:r w:rsidRPr="00CB5DB9">
        <w:rPr>
          <w:b/>
        </w:rPr>
        <w:t>.</w:t>
      </w:r>
      <w:r w:rsidR="00642CE3">
        <w:rPr>
          <w:b/>
        </w:rPr>
        <w:t>12</w:t>
      </w:r>
      <w:r w:rsidRPr="00CB5DB9">
        <w:rPr>
          <w:b/>
        </w:rPr>
        <w:t>.20</w:t>
      </w:r>
      <w:r w:rsidR="00CD77BB">
        <w:rPr>
          <w:b/>
        </w:rPr>
        <w:t>2</w:t>
      </w:r>
      <w:r w:rsidR="00FD3D25">
        <w:rPr>
          <w:b/>
        </w:rPr>
        <w:t>4</w:t>
      </w:r>
      <w:r w:rsidRPr="00CB5DB9">
        <w:rPr>
          <w:b/>
        </w:rPr>
        <w:t>.</w:t>
      </w:r>
    </w:p>
    <w:p w:rsidR="00222AEF" w:rsidRDefault="00222AEF" w:rsidP="00222AEF">
      <w:pPr>
        <w:spacing w:after="0"/>
      </w:pPr>
    </w:p>
    <w:p w:rsidR="00412CDF" w:rsidRDefault="00933D39" w:rsidP="00222AEF">
      <w:pPr>
        <w:spacing w:after="0"/>
        <w:rPr>
          <w:bCs/>
        </w:rPr>
      </w:pPr>
      <w:r w:rsidRPr="00554BD2">
        <w:rPr>
          <w:b/>
        </w:rPr>
        <w:t>Prihodi</w:t>
      </w:r>
      <w:r w:rsidRPr="00933D39">
        <w:rPr>
          <w:bCs/>
        </w:rPr>
        <w:t xml:space="preserve"> </w:t>
      </w:r>
      <w:r w:rsidR="00FC1353">
        <w:rPr>
          <w:bCs/>
        </w:rPr>
        <w:t xml:space="preserve">bilježe značajniju promjenu samo na poziciji </w:t>
      </w:r>
      <w:r w:rsidR="00FC1353" w:rsidRPr="00FC1353">
        <w:rPr>
          <w:b/>
        </w:rPr>
        <w:t>kapitalne donacije 6632</w:t>
      </w:r>
      <w:r w:rsidR="00FC1353">
        <w:rPr>
          <w:b/>
        </w:rPr>
        <w:t xml:space="preserve">, </w:t>
      </w:r>
      <w:r w:rsidR="00FC1353" w:rsidRPr="00FC1353">
        <w:rPr>
          <w:bCs/>
        </w:rPr>
        <w:t>jer</w:t>
      </w:r>
      <w:r w:rsidR="00FC1353">
        <w:rPr>
          <w:bCs/>
        </w:rPr>
        <w:t xml:space="preserve"> je donacija knjiga ove godine bila manja u odnosu na prethodnu.</w:t>
      </w:r>
    </w:p>
    <w:p w:rsidR="00412CDF" w:rsidRDefault="00412CDF" w:rsidP="00222AEF">
      <w:pPr>
        <w:spacing w:after="0"/>
        <w:rPr>
          <w:bCs/>
        </w:rPr>
      </w:pPr>
    </w:p>
    <w:p w:rsidR="00AD672D" w:rsidRPr="00001C0E" w:rsidRDefault="0030599F" w:rsidP="00222AEF">
      <w:pPr>
        <w:spacing w:after="0"/>
      </w:pPr>
      <w:r>
        <w:rPr>
          <w:b/>
          <w:bCs/>
        </w:rPr>
        <w:t>Rashodi</w:t>
      </w:r>
      <w:r>
        <w:t xml:space="preserve"> na nekim pozicijama imaju nešto značajniju razliku u odnosu na prethodnu godinu pa tako</w:t>
      </w:r>
      <w:r>
        <w:rPr>
          <w:b/>
          <w:sz w:val="30"/>
          <w:szCs w:val="30"/>
        </w:rPr>
        <w:t xml:space="preserve"> </w:t>
      </w:r>
      <w:r>
        <w:t xml:space="preserve">na pozicijama </w:t>
      </w:r>
      <w:r w:rsidRPr="001B2060">
        <w:rPr>
          <w:b/>
          <w:bCs/>
        </w:rPr>
        <w:t>31 rashodi za zaposlene</w:t>
      </w:r>
      <w:r>
        <w:rPr>
          <w:b/>
          <w:bCs/>
        </w:rPr>
        <w:t xml:space="preserve"> </w:t>
      </w:r>
      <w:r w:rsidRPr="001B2060">
        <w:t>bilježimo rast</w:t>
      </w:r>
      <w:r>
        <w:t xml:space="preserve"> koji prati Odluku nadležnog proračuna o povećanju plaće od mjeseca srpanj 2024</w:t>
      </w:r>
      <w:r w:rsidR="00D950FF">
        <w:t xml:space="preserve">. </w:t>
      </w:r>
      <w:r>
        <w:t>Pozicija</w:t>
      </w:r>
      <w:r w:rsidR="00D950FF">
        <w:t xml:space="preserve"> </w:t>
      </w:r>
      <w:r w:rsidR="00D950FF" w:rsidRPr="00101982">
        <w:rPr>
          <w:b/>
          <w:bCs/>
        </w:rPr>
        <w:t>službena putovanja</w:t>
      </w:r>
      <w:r w:rsidR="00F36CBD">
        <w:rPr>
          <w:b/>
          <w:bCs/>
        </w:rPr>
        <w:t xml:space="preserve"> 3211</w:t>
      </w:r>
      <w:r w:rsidR="00E63812">
        <w:rPr>
          <w:b/>
          <w:bCs/>
        </w:rPr>
        <w:t xml:space="preserve"> </w:t>
      </w:r>
      <w:r w:rsidR="00E63812" w:rsidRPr="00E63812">
        <w:t>bilježi</w:t>
      </w:r>
      <w:r>
        <w:t xml:space="preserve"> rast</w:t>
      </w:r>
      <w:r w:rsidR="00E63812">
        <w:t xml:space="preserve"> iz razloga </w:t>
      </w:r>
      <w:r w:rsidR="00E63812" w:rsidRPr="00001C0E">
        <w:t xml:space="preserve">što smo u </w:t>
      </w:r>
      <w:r>
        <w:t xml:space="preserve">ovoj godini </w:t>
      </w:r>
      <w:r w:rsidR="00E63812" w:rsidRPr="00001C0E">
        <w:t>imali</w:t>
      </w:r>
      <w:r>
        <w:t xml:space="preserve"> dva službena putovanja, u odnosu na prethodnu kad smo imali jedno</w:t>
      </w:r>
      <w:r w:rsidR="00E63812" w:rsidRPr="00001C0E">
        <w:t>.</w:t>
      </w:r>
    </w:p>
    <w:p w:rsidR="00E63812" w:rsidRDefault="00E63812" w:rsidP="00222AEF">
      <w:pPr>
        <w:spacing w:after="0"/>
      </w:pPr>
    </w:p>
    <w:p w:rsidR="00D44FE6" w:rsidRDefault="00D44FE6" w:rsidP="00222AEF">
      <w:pPr>
        <w:spacing w:after="0"/>
        <w:rPr>
          <w:b/>
          <w:bCs/>
        </w:rPr>
      </w:pPr>
    </w:p>
    <w:p w:rsidR="00D44FE6" w:rsidRDefault="00D44FE6" w:rsidP="00222AEF">
      <w:pPr>
        <w:spacing w:after="0"/>
        <w:rPr>
          <w:b/>
          <w:bCs/>
        </w:rPr>
      </w:pPr>
    </w:p>
    <w:p w:rsidR="00D44FE6" w:rsidRDefault="00D44FE6" w:rsidP="00222AEF">
      <w:pPr>
        <w:spacing w:after="0"/>
        <w:rPr>
          <w:b/>
          <w:bCs/>
        </w:rPr>
      </w:pPr>
    </w:p>
    <w:p w:rsidR="005B6C69" w:rsidRDefault="00F052B1" w:rsidP="00222AEF">
      <w:pPr>
        <w:spacing w:after="0"/>
      </w:pPr>
      <w:r w:rsidRPr="005B6C69">
        <w:rPr>
          <w:b/>
          <w:bCs/>
        </w:rPr>
        <w:lastRenderedPageBreak/>
        <w:t>Usluge tekućeg i investicijskog održavanja</w:t>
      </w:r>
      <w:r w:rsidR="00F36CBD">
        <w:rPr>
          <w:b/>
          <w:bCs/>
        </w:rPr>
        <w:t xml:space="preserve"> 3232</w:t>
      </w:r>
      <w:r>
        <w:t xml:space="preserve"> – ovdje bilježimo </w:t>
      </w:r>
      <w:r w:rsidR="00274821">
        <w:t>pad</w:t>
      </w:r>
      <w:r>
        <w:t xml:space="preserve"> u odnosu na prethodnu godinu, </w:t>
      </w:r>
      <w:r w:rsidR="00274821">
        <w:t>jer je u prethodnoj godini</w:t>
      </w:r>
      <w:r w:rsidR="006D2561">
        <w:t xml:space="preserve"> izvršena sanacija vanjskog stepeništa na ljetnoj pozornici</w:t>
      </w:r>
      <w:r w:rsidR="00274821">
        <w:t xml:space="preserve">, što u ovoj godini nismo imali. </w:t>
      </w:r>
    </w:p>
    <w:p w:rsidR="00595EBE" w:rsidRDefault="00595EBE" w:rsidP="00222AEF">
      <w:pPr>
        <w:spacing w:after="0"/>
        <w:rPr>
          <w:color w:val="FF0000"/>
        </w:rPr>
      </w:pPr>
    </w:p>
    <w:p w:rsidR="00A04E97" w:rsidRDefault="00A04E97" w:rsidP="00A04E97">
      <w:pPr>
        <w:spacing w:after="0"/>
        <w:jc w:val="both"/>
      </w:pPr>
      <w:r w:rsidRPr="00030E1D">
        <w:t>U odnosu na prethodnu godinu</w:t>
      </w:r>
      <w:r>
        <w:t xml:space="preserve"> veći su</w:t>
      </w:r>
      <w:r w:rsidRPr="00030E1D">
        <w:t xml:space="preserve"> troškov</w:t>
      </w:r>
      <w:r>
        <w:t>i i</w:t>
      </w:r>
      <w:r w:rsidRPr="00030E1D">
        <w:t xml:space="preserve"> </w:t>
      </w:r>
      <w:r w:rsidRPr="00030E1D">
        <w:rPr>
          <w:b/>
          <w:bCs/>
        </w:rPr>
        <w:t>zdravstven</w:t>
      </w:r>
      <w:r>
        <w:rPr>
          <w:b/>
          <w:bCs/>
        </w:rPr>
        <w:t xml:space="preserve">ih usluga </w:t>
      </w:r>
      <w:r w:rsidRPr="00030E1D">
        <w:rPr>
          <w:b/>
          <w:bCs/>
        </w:rPr>
        <w:t>3236</w:t>
      </w:r>
      <w:r>
        <w:rPr>
          <w:b/>
          <w:bCs/>
        </w:rPr>
        <w:t>,</w:t>
      </w:r>
      <w:r w:rsidRPr="00030E1D">
        <w:rPr>
          <w:b/>
          <w:bCs/>
        </w:rPr>
        <w:t xml:space="preserve"> </w:t>
      </w:r>
      <w:r w:rsidRPr="00030E1D">
        <w:t xml:space="preserve">ali to sad već spada u </w:t>
      </w:r>
      <w:r>
        <w:t xml:space="preserve">redovno poskupljenje u razdoblju nekontrolirane i uzastopne inflacije, i manjak kadra po bolnicama, klinikama itd. </w:t>
      </w:r>
    </w:p>
    <w:p w:rsidR="00274821" w:rsidRDefault="00274821" w:rsidP="00B15BB3">
      <w:pPr>
        <w:spacing w:after="0"/>
      </w:pPr>
    </w:p>
    <w:p w:rsidR="00A04E97" w:rsidRPr="00A752D1" w:rsidRDefault="00A04E97" w:rsidP="00A04E97">
      <w:pPr>
        <w:spacing w:after="0"/>
      </w:pPr>
      <w:r>
        <w:t xml:space="preserve">Rast troškova bilježimo i na kontima </w:t>
      </w:r>
      <w:r w:rsidRPr="00A752D1">
        <w:rPr>
          <w:b/>
          <w:bCs/>
        </w:rPr>
        <w:t xml:space="preserve">3237 intelektualne i osobne </w:t>
      </w:r>
      <w:r>
        <w:rPr>
          <w:b/>
          <w:bCs/>
        </w:rPr>
        <w:t xml:space="preserve">usluge, 324 naknade troškova osobama izvan radnog odnosa te 3293 reprezentacije </w:t>
      </w:r>
      <w:r w:rsidRPr="00A752D1">
        <w:t>zbog većeg broja organiziranih književnih večeri</w:t>
      </w:r>
      <w:r>
        <w:t xml:space="preserve"> i predavanja.</w:t>
      </w:r>
    </w:p>
    <w:p w:rsidR="00595EBE" w:rsidRDefault="00595EBE" w:rsidP="00222AEF">
      <w:pPr>
        <w:spacing w:after="0"/>
      </w:pPr>
    </w:p>
    <w:p w:rsidR="00B15BB3" w:rsidRDefault="00B15BB3" w:rsidP="00222AEF">
      <w:pPr>
        <w:spacing w:after="0"/>
      </w:pPr>
      <w:r w:rsidRPr="00B15BB3">
        <w:rPr>
          <w:b/>
          <w:bCs/>
        </w:rPr>
        <w:t>Ostale usluge 3239</w:t>
      </w:r>
      <w:r>
        <w:t xml:space="preserve"> bilježe</w:t>
      </w:r>
      <w:r w:rsidR="00A04E97">
        <w:t xml:space="preserve"> rast troškova poslova vođenja zaštite na radu, najma opreme razglasa za potrebe događanja te troškove tiskanja zavičajne zbirke poezije</w:t>
      </w:r>
      <w:r w:rsidR="00F4093A">
        <w:t xml:space="preserve">. </w:t>
      </w:r>
    </w:p>
    <w:p w:rsidR="00595EBE" w:rsidRDefault="00595EBE" w:rsidP="00222AEF">
      <w:pPr>
        <w:spacing w:after="0"/>
      </w:pPr>
    </w:p>
    <w:p w:rsidR="00595EBE" w:rsidRPr="00E4647F" w:rsidRDefault="00730896" w:rsidP="00222AEF">
      <w:pPr>
        <w:spacing w:after="0"/>
        <w:rPr>
          <w:b/>
          <w:bCs/>
          <w:color w:val="FF0000"/>
        </w:rPr>
      </w:pPr>
      <w:r>
        <w:t>U</w:t>
      </w:r>
      <w:r w:rsidR="00B15BB3" w:rsidRPr="00B15BB3">
        <w:t xml:space="preserve"> prethodn</w:t>
      </w:r>
      <w:r>
        <w:t>oj</w:t>
      </w:r>
      <w:r w:rsidR="00B15BB3" w:rsidRPr="00B15BB3">
        <w:t xml:space="preserve"> godine ima</w:t>
      </w:r>
      <w:r>
        <w:t>li smo</w:t>
      </w:r>
      <w:r w:rsidR="00B15BB3" w:rsidRPr="00B15BB3">
        <w:t xml:space="preserve"> trošak na poziciji </w:t>
      </w:r>
      <w:r w:rsidR="00B15BB3" w:rsidRPr="00B15BB3">
        <w:rPr>
          <w:b/>
          <w:bCs/>
        </w:rPr>
        <w:t xml:space="preserve">pristojbe i naknade </w:t>
      </w:r>
      <w:r w:rsidR="00B15BB3" w:rsidRPr="00752244">
        <w:t xml:space="preserve">3295 - </w:t>
      </w:r>
      <w:r w:rsidR="001D489B" w:rsidRPr="00752244">
        <w:t xml:space="preserve">zbog </w:t>
      </w:r>
      <w:r>
        <w:t xml:space="preserve">troška upisa </w:t>
      </w:r>
      <w:r w:rsidR="00752244" w:rsidRPr="00752244">
        <w:t>promjena u sudski registar</w:t>
      </w:r>
      <w:r>
        <w:t xml:space="preserve">, a ove godine taj trošak nemamo, pa je na poziciji nula. </w:t>
      </w:r>
    </w:p>
    <w:p w:rsidR="00B15BB3" w:rsidRPr="00B15BB3" w:rsidRDefault="00B15BB3" w:rsidP="00222AEF">
      <w:pPr>
        <w:spacing w:after="0"/>
      </w:pPr>
    </w:p>
    <w:p w:rsidR="006A0795" w:rsidRDefault="00F45395" w:rsidP="00F45395">
      <w:r w:rsidRPr="00001C0E">
        <w:rPr>
          <w:b/>
        </w:rPr>
        <w:t>R</w:t>
      </w:r>
      <w:r w:rsidR="002B4AE6" w:rsidRPr="00001C0E">
        <w:rPr>
          <w:b/>
        </w:rPr>
        <w:t xml:space="preserve">ashodi za nabavu </w:t>
      </w:r>
      <w:r w:rsidR="001D2FEF" w:rsidRPr="00001C0E">
        <w:rPr>
          <w:b/>
        </w:rPr>
        <w:t>nefinancijske imovine</w:t>
      </w:r>
      <w:r w:rsidR="002B4AE6" w:rsidRPr="00001C0E">
        <w:t xml:space="preserve"> –</w:t>
      </w:r>
      <w:r w:rsidR="00E4647F" w:rsidRPr="00001C0E">
        <w:t xml:space="preserve"> u spomenutom periodu </w:t>
      </w:r>
      <w:r w:rsidR="000A6DEE" w:rsidRPr="00001C0E">
        <w:t xml:space="preserve">ove godine </w:t>
      </w:r>
      <w:r w:rsidR="00E4647F" w:rsidRPr="00001C0E">
        <w:t xml:space="preserve">je potrošen </w:t>
      </w:r>
      <w:r w:rsidR="00AE5DF9">
        <w:t>manji</w:t>
      </w:r>
      <w:r w:rsidR="0044064A">
        <w:t xml:space="preserve"> </w:t>
      </w:r>
      <w:r w:rsidR="00E4647F" w:rsidRPr="00001C0E">
        <w:t>iznos za kupovinu nefinancijske imovine</w:t>
      </w:r>
      <w:r w:rsidR="000A6DEE" w:rsidRPr="00001C0E">
        <w:t xml:space="preserve"> </w:t>
      </w:r>
      <w:r w:rsidR="0044064A">
        <w:t>u odnosu na</w:t>
      </w:r>
      <w:r w:rsidR="000A6DEE" w:rsidRPr="00001C0E">
        <w:t xml:space="preserve"> prethodn</w:t>
      </w:r>
      <w:r w:rsidR="0044064A">
        <w:t>u</w:t>
      </w:r>
      <w:r w:rsidR="000A6DEE" w:rsidRPr="00001C0E">
        <w:t xml:space="preserve"> godin</w:t>
      </w:r>
      <w:r w:rsidR="0044064A">
        <w:t>u</w:t>
      </w:r>
      <w:r w:rsidR="00E4647F" w:rsidRPr="00001C0E">
        <w:t xml:space="preserve">, </w:t>
      </w:r>
      <w:r w:rsidR="00AE5DF9">
        <w:t>odnosno dobivena je već spomenuta manja donacija knjiga.</w:t>
      </w:r>
    </w:p>
    <w:p w:rsidR="00D079C7" w:rsidRDefault="00D079C7" w:rsidP="00F45395"/>
    <w:p w:rsidR="00D079C7" w:rsidRDefault="00D079C7" w:rsidP="00D079C7">
      <w:pPr>
        <w:spacing w:after="0"/>
        <w:rPr>
          <w:b/>
        </w:rPr>
      </w:pPr>
      <w:r>
        <w:rPr>
          <w:b/>
        </w:rPr>
        <w:t>Bilješke uz  financijski izvještaj BILANCA za razdoblje 01.01.-31.12.202</w:t>
      </w:r>
      <w:r w:rsidR="00090ED4">
        <w:rPr>
          <w:b/>
        </w:rPr>
        <w:t>4</w:t>
      </w:r>
      <w:r>
        <w:rPr>
          <w:b/>
        </w:rPr>
        <w:t>.</w:t>
      </w:r>
    </w:p>
    <w:p w:rsidR="00D079C7" w:rsidRDefault="00D079C7" w:rsidP="00D079C7">
      <w:pPr>
        <w:spacing w:after="0"/>
      </w:pPr>
    </w:p>
    <w:p w:rsidR="00D079C7" w:rsidRDefault="00D079C7" w:rsidP="00D079C7">
      <w:pPr>
        <w:spacing w:after="0"/>
      </w:pPr>
      <w:r>
        <w:t>Nakon obračunate amortizacije i ispravka vrijednosti imovine na 31.12.202</w:t>
      </w:r>
      <w:r w:rsidR="00D25744">
        <w:t>4</w:t>
      </w:r>
      <w:r>
        <w:t xml:space="preserve">. godine, vrijednost nefinancijske imovine iznosi </w:t>
      </w:r>
      <w:r w:rsidR="00D25744">
        <w:t>1.004</w:t>
      </w:r>
      <w:r>
        <w:t>.</w:t>
      </w:r>
      <w:r w:rsidR="00D25744">
        <w:t>616</w:t>
      </w:r>
      <w:r>
        <w:t>,</w:t>
      </w:r>
      <w:r w:rsidR="00D25744">
        <w:t>20</w:t>
      </w:r>
      <w:r>
        <w:t xml:space="preserve"> </w:t>
      </w:r>
      <w:r w:rsidR="00D25744">
        <w:t>eura</w:t>
      </w:r>
      <w:r>
        <w:t>, i bilježi lagani rast u odnosu na prethodnu godinu.</w:t>
      </w:r>
    </w:p>
    <w:p w:rsidR="00F943C8" w:rsidRDefault="00F943C8" w:rsidP="00D079C7">
      <w:pPr>
        <w:spacing w:after="0"/>
      </w:pPr>
    </w:p>
    <w:p w:rsidR="00F943C8" w:rsidRDefault="007B3065" w:rsidP="00F943C8">
      <w:pPr>
        <w:spacing w:after="0"/>
        <w:rPr>
          <w:bCs/>
        </w:rPr>
      </w:pPr>
      <w:r>
        <w:rPr>
          <w:bCs/>
        </w:rPr>
        <w:t>O</w:t>
      </w:r>
      <w:r w:rsidR="00F943C8">
        <w:rPr>
          <w:bCs/>
        </w:rPr>
        <w:t>bveze za zaposlene i materijalne rashode iznosi 1</w:t>
      </w:r>
      <w:r>
        <w:rPr>
          <w:bCs/>
        </w:rPr>
        <w:t>9</w:t>
      </w:r>
      <w:r w:rsidR="00F943C8">
        <w:rPr>
          <w:bCs/>
        </w:rPr>
        <w:t>.</w:t>
      </w:r>
      <w:r>
        <w:rPr>
          <w:bCs/>
        </w:rPr>
        <w:t>708</w:t>
      </w:r>
      <w:r w:rsidR="00F943C8">
        <w:rPr>
          <w:bCs/>
        </w:rPr>
        <w:t>,</w:t>
      </w:r>
      <w:r>
        <w:rPr>
          <w:bCs/>
        </w:rPr>
        <w:t>42</w:t>
      </w:r>
      <w:r w:rsidR="00F943C8">
        <w:rPr>
          <w:bCs/>
        </w:rPr>
        <w:t xml:space="preserve"> </w:t>
      </w:r>
      <w:r>
        <w:rPr>
          <w:bCs/>
        </w:rPr>
        <w:t>eura</w:t>
      </w:r>
      <w:r w:rsidR="00F943C8">
        <w:rPr>
          <w:bCs/>
        </w:rPr>
        <w:t>.</w:t>
      </w:r>
    </w:p>
    <w:p w:rsidR="00D079C7" w:rsidRDefault="00D079C7" w:rsidP="00D079C7">
      <w:pPr>
        <w:spacing w:after="0"/>
      </w:pPr>
    </w:p>
    <w:p w:rsidR="00B451D7" w:rsidRPr="00B451D7" w:rsidRDefault="00B451D7" w:rsidP="00B451D7">
      <w:pPr>
        <w:spacing w:after="0"/>
      </w:pPr>
      <w:r w:rsidRPr="00B451D7">
        <w:t xml:space="preserve">U godišnjem financijskom izvještaju za razdoblje 01.01.-31.12.2024. Gradska knjižnica i čitaonica Mali Lošinj poslovala je s manjkom prihoda i primitaka za pokriće u sljedećem razdoblju od 16.344,84 eura. </w:t>
      </w:r>
    </w:p>
    <w:p w:rsidR="00B451D7" w:rsidRPr="00B451D7" w:rsidRDefault="00B451D7" w:rsidP="00B451D7">
      <w:pPr>
        <w:spacing w:after="0"/>
      </w:pPr>
      <w:r w:rsidRPr="00B451D7">
        <w:t xml:space="preserve">Navedeni manjak u iznosu od 16.344,84 eura po izvorima financiranja sastoji se od: </w:t>
      </w:r>
    </w:p>
    <w:p w:rsidR="00B451D7" w:rsidRPr="00B451D7" w:rsidRDefault="00B451D7" w:rsidP="00B451D7">
      <w:pPr>
        <w:numPr>
          <w:ilvl w:val="0"/>
          <w:numId w:val="4"/>
        </w:numPr>
        <w:spacing w:after="0"/>
      </w:pPr>
      <w:r w:rsidRPr="00B451D7">
        <w:t>17.71</w:t>
      </w:r>
      <w:r w:rsidR="00240706">
        <w:t>6</w:t>
      </w:r>
      <w:r w:rsidRPr="00B451D7">
        <w:t>,</w:t>
      </w:r>
      <w:r w:rsidR="00240706">
        <w:t>47</w:t>
      </w:r>
      <w:r w:rsidRPr="00B451D7">
        <w:t xml:space="preserve"> eura manjka prihoda poslovanja iz izvora nadležnog proračuna tzv. metodološki manjak</w:t>
      </w:r>
    </w:p>
    <w:p w:rsidR="00B451D7" w:rsidRPr="00B451D7" w:rsidRDefault="00B451D7" w:rsidP="00B451D7">
      <w:pPr>
        <w:numPr>
          <w:ilvl w:val="0"/>
          <w:numId w:val="4"/>
        </w:numPr>
        <w:spacing w:after="0"/>
      </w:pPr>
      <w:r>
        <w:t xml:space="preserve">  </w:t>
      </w:r>
      <w:r w:rsidRPr="00B451D7">
        <w:t>1.371,</w:t>
      </w:r>
      <w:r w:rsidR="00240706">
        <w:t>6</w:t>
      </w:r>
      <w:r w:rsidRPr="00B451D7">
        <w:t xml:space="preserve">3 eura viška prihoda poslovanja iz izvora vlastiti prihodi </w:t>
      </w:r>
    </w:p>
    <w:p w:rsidR="00FC5F89" w:rsidRDefault="00FC5F89" w:rsidP="00FC5F89">
      <w:pPr>
        <w:spacing w:after="0"/>
      </w:pPr>
    </w:p>
    <w:p w:rsidR="00D079C7" w:rsidRDefault="00D079C7" w:rsidP="00FC5F89">
      <w:pPr>
        <w:spacing w:after="0"/>
        <w:rPr>
          <w:rFonts w:ascii="Calibri" w:eastAsia="Calibri" w:hAnsi="Calibri" w:cs="Times New Roman"/>
          <w:b/>
        </w:rPr>
      </w:pPr>
    </w:p>
    <w:p w:rsidR="00FC5F89" w:rsidRDefault="00FC5F89" w:rsidP="00FC5F89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Bilješke uz obrazac RAS-funkcijski za razdoblje od 01.01.-31.12.202</w:t>
      </w:r>
      <w:r w:rsidR="00090ED4">
        <w:rPr>
          <w:rFonts w:ascii="Calibri" w:eastAsia="Calibri" w:hAnsi="Calibri" w:cs="Times New Roman"/>
          <w:b/>
        </w:rPr>
        <w:t>4</w:t>
      </w:r>
      <w:r>
        <w:rPr>
          <w:rFonts w:ascii="Calibri" w:eastAsia="Calibri" w:hAnsi="Calibri" w:cs="Times New Roman"/>
          <w:b/>
        </w:rPr>
        <w:t xml:space="preserve">. </w:t>
      </w:r>
    </w:p>
    <w:p w:rsidR="00FC5F89" w:rsidRDefault="00FC5F89" w:rsidP="00FC5F89">
      <w:pPr>
        <w:spacing w:after="0"/>
        <w:rPr>
          <w:rFonts w:ascii="Calibri" w:eastAsia="Calibri" w:hAnsi="Calibri" w:cs="Times New Roman"/>
        </w:rPr>
      </w:pPr>
    </w:p>
    <w:p w:rsidR="00F95808" w:rsidRDefault="00FC5F89" w:rsidP="00F95808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</w:rPr>
        <w:t>U godišnjem obrascu RAS-funkcijski za razdoblje od 01.01.-31.12.202</w:t>
      </w:r>
      <w:r w:rsidR="004A28C4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 xml:space="preserve">. Gradska knjižnica i čitaonica bilježi rashode u Službi kulture 082 (AOP 105 ) u iznosu od </w:t>
      </w:r>
      <w:r w:rsidR="00F95808" w:rsidRPr="00F95808">
        <w:rPr>
          <w:rFonts w:ascii="Calibri" w:eastAsia="Calibri" w:hAnsi="Calibri" w:cs="Times New Roman"/>
          <w:bCs/>
        </w:rPr>
        <w:t xml:space="preserve">od </w:t>
      </w:r>
      <w:r w:rsidR="00F95808">
        <w:rPr>
          <w:rFonts w:ascii="Calibri" w:eastAsia="Calibri" w:hAnsi="Calibri" w:cs="Times New Roman"/>
          <w:bCs/>
        </w:rPr>
        <w:t>258</w:t>
      </w:r>
      <w:r w:rsidR="00F95808" w:rsidRPr="00F95808">
        <w:rPr>
          <w:rFonts w:ascii="Calibri" w:eastAsia="Calibri" w:hAnsi="Calibri" w:cs="Times New Roman"/>
          <w:bCs/>
        </w:rPr>
        <w:t>.</w:t>
      </w:r>
      <w:r w:rsidR="00F95808">
        <w:rPr>
          <w:rFonts w:ascii="Calibri" w:eastAsia="Calibri" w:hAnsi="Calibri" w:cs="Times New Roman"/>
          <w:bCs/>
        </w:rPr>
        <w:t>902</w:t>
      </w:r>
      <w:r w:rsidR="00F95808" w:rsidRPr="00F95808">
        <w:rPr>
          <w:rFonts w:ascii="Calibri" w:eastAsia="Calibri" w:hAnsi="Calibri" w:cs="Times New Roman"/>
          <w:bCs/>
        </w:rPr>
        <w:t>,</w:t>
      </w:r>
      <w:r w:rsidR="00F95808">
        <w:rPr>
          <w:rFonts w:ascii="Calibri" w:eastAsia="Calibri" w:hAnsi="Calibri" w:cs="Times New Roman"/>
          <w:bCs/>
        </w:rPr>
        <w:t>08</w:t>
      </w:r>
      <w:r w:rsidR="00F95808" w:rsidRPr="00F95808">
        <w:rPr>
          <w:rFonts w:ascii="Calibri" w:eastAsia="Calibri" w:hAnsi="Calibri" w:cs="Times New Roman"/>
          <w:bCs/>
        </w:rPr>
        <w:t xml:space="preserve"> eura, od čega se </w:t>
      </w:r>
      <w:r w:rsidR="00F95808">
        <w:rPr>
          <w:rFonts w:ascii="Calibri" w:eastAsia="Calibri" w:hAnsi="Calibri" w:cs="Times New Roman"/>
          <w:bCs/>
        </w:rPr>
        <w:t>217</w:t>
      </w:r>
      <w:r w:rsidR="00F95808" w:rsidRPr="00F95808">
        <w:rPr>
          <w:rFonts w:ascii="Calibri" w:eastAsia="Calibri" w:hAnsi="Calibri" w:cs="Times New Roman"/>
          <w:bCs/>
        </w:rPr>
        <w:t>.</w:t>
      </w:r>
      <w:r w:rsidR="00F95808">
        <w:rPr>
          <w:rFonts w:ascii="Calibri" w:eastAsia="Calibri" w:hAnsi="Calibri" w:cs="Times New Roman"/>
          <w:bCs/>
        </w:rPr>
        <w:t>112</w:t>
      </w:r>
      <w:r w:rsidR="00F95808" w:rsidRPr="00F95808">
        <w:rPr>
          <w:rFonts w:ascii="Calibri" w:eastAsia="Calibri" w:hAnsi="Calibri" w:cs="Times New Roman"/>
          <w:bCs/>
        </w:rPr>
        <w:t>,</w:t>
      </w:r>
      <w:r w:rsidR="00F95808">
        <w:rPr>
          <w:rFonts w:ascii="Calibri" w:eastAsia="Calibri" w:hAnsi="Calibri" w:cs="Times New Roman"/>
          <w:bCs/>
        </w:rPr>
        <w:t>81</w:t>
      </w:r>
      <w:r w:rsidR="00F95808" w:rsidRPr="00F95808">
        <w:rPr>
          <w:rFonts w:ascii="Calibri" w:eastAsia="Calibri" w:hAnsi="Calibri" w:cs="Times New Roman"/>
          <w:bCs/>
        </w:rPr>
        <w:t xml:space="preserve"> eura odnosi se na rashode poslovanja, a </w:t>
      </w:r>
      <w:r w:rsidR="00F95808">
        <w:rPr>
          <w:rFonts w:ascii="Calibri" w:eastAsia="Calibri" w:hAnsi="Calibri" w:cs="Times New Roman"/>
          <w:bCs/>
        </w:rPr>
        <w:t>41</w:t>
      </w:r>
      <w:r w:rsidR="00F95808" w:rsidRPr="00F95808">
        <w:rPr>
          <w:rFonts w:ascii="Calibri" w:eastAsia="Calibri" w:hAnsi="Calibri" w:cs="Times New Roman"/>
          <w:bCs/>
        </w:rPr>
        <w:t>.</w:t>
      </w:r>
      <w:r w:rsidR="00F95808">
        <w:rPr>
          <w:rFonts w:ascii="Calibri" w:eastAsia="Calibri" w:hAnsi="Calibri" w:cs="Times New Roman"/>
          <w:bCs/>
        </w:rPr>
        <w:t>789</w:t>
      </w:r>
      <w:r w:rsidR="00F95808" w:rsidRPr="00F95808">
        <w:rPr>
          <w:rFonts w:ascii="Calibri" w:eastAsia="Calibri" w:hAnsi="Calibri" w:cs="Times New Roman"/>
          <w:bCs/>
        </w:rPr>
        <w:t>,</w:t>
      </w:r>
      <w:r w:rsidR="00F95808">
        <w:rPr>
          <w:rFonts w:ascii="Calibri" w:eastAsia="Calibri" w:hAnsi="Calibri" w:cs="Times New Roman"/>
          <w:bCs/>
        </w:rPr>
        <w:t>27</w:t>
      </w:r>
      <w:r w:rsidR="00F95808" w:rsidRPr="00F95808">
        <w:rPr>
          <w:rFonts w:ascii="Calibri" w:eastAsia="Calibri" w:hAnsi="Calibri" w:cs="Times New Roman"/>
          <w:bCs/>
        </w:rPr>
        <w:t xml:space="preserve"> eura na nabavu nefinancijske imovine u 2024. godini.</w:t>
      </w:r>
    </w:p>
    <w:p w:rsidR="00F95808" w:rsidRDefault="00F95808" w:rsidP="00F95808">
      <w:pPr>
        <w:rPr>
          <w:rFonts w:ascii="Calibri" w:eastAsia="Calibri" w:hAnsi="Calibri" w:cs="Times New Roman"/>
          <w:bCs/>
        </w:rPr>
      </w:pPr>
    </w:p>
    <w:p w:rsidR="00D44FE6" w:rsidRPr="00F95808" w:rsidRDefault="00B223F4" w:rsidP="00B223F4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Bilješke uz obrazac P-VRIO za razdoblje od 01.01.-31.12.202</w:t>
      </w:r>
      <w:r w:rsidR="00090ED4">
        <w:rPr>
          <w:rFonts w:ascii="Calibri" w:eastAsia="Calibri" w:hAnsi="Calibri" w:cs="Times New Roman"/>
          <w:b/>
        </w:rPr>
        <w:t>4</w:t>
      </w:r>
      <w:r>
        <w:rPr>
          <w:rFonts w:ascii="Calibri" w:eastAsia="Calibri" w:hAnsi="Calibri" w:cs="Times New Roman"/>
          <w:b/>
        </w:rPr>
        <w:t xml:space="preserve">. </w:t>
      </w:r>
    </w:p>
    <w:p w:rsidR="00FC02F8" w:rsidRPr="00FC02F8" w:rsidRDefault="00B223F4" w:rsidP="00FC02F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 godišnjem obrascu P-VRIO za razdoblje od 01.01.-31.12.202</w:t>
      </w:r>
      <w:r w:rsidR="00090ED4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 xml:space="preserve">. Knjižnica ove godine </w:t>
      </w:r>
      <w:r w:rsidR="00FC02F8" w:rsidRPr="00FC02F8">
        <w:rPr>
          <w:rFonts w:ascii="Calibri" w:eastAsia="Calibri" w:hAnsi="Calibri" w:cs="Times New Roman"/>
        </w:rPr>
        <w:t xml:space="preserve">bilježi promjene u obujmu nefinancijske imovine - smanjenje - AOP 018 u iznosu od </w:t>
      </w:r>
      <w:r w:rsidR="00FC02F8">
        <w:rPr>
          <w:rFonts w:ascii="Calibri" w:eastAsia="Calibri" w:hAnsi="Calibri" w:cs="Times New Roman"/>
        </w:rPr>
        <w:t>27,74 eura,</w:t>
      </w:r>
      <w:r w:rsidR="00FC02F8" w:rsidRPr="00FC02F8">
        <w:rPr>
          <w:rFonts w:ascii="Calibri" w:eastAsia="Calibri" w:hAnsi="Calibri" w:cs="Times New Roman"/>
        </w:rPr>
        <w:t xml:space="preserve"> a odnosi se na likvidaciju </w:t>
      </w:r>
      <w:r w:rsidR="00FC02F8">
        <w:rPr>
          <w:rFonts w:ascii="Calibri" w:eastAsia="Calibri" w:hAnsi="Calibri" w:cs="Times New Roman"/>
        </w:rPr>
        <w:t>UPS baterije</w:t>
      </w:r>
      <w:r w:rsidR="00FC02F8" w:rsidRPr="00FC02F8">
        <w:rPr>
          <w:rFonts w:ascii="Calibri" w:eastAsia="Calibri" w:hAnsi="Calibri" w:cs="Times New Roman"/>
        </w:rPr>
        <w:t>, po dijagnostici servisera i zapisniku komisije, te Odluci ravnateljice o dotrajalosti osnovnog sredstva i dozvoli za likvidaciju. Sredstvo je likvidirano dobivanjem potvrde poduzeća „Komunalne usluge Cres Lošinj d.o.o.“ o preuzimanju otpada, u 202</w:t>
      </w:r>
      <w:r w:rsidR="00FC02F8">
        <w:rPr>
          <w:rFonts w:ascii="Calibri" w:eastAsia="Calibri" w:hAnsi="Calibri" w:cs="Times New Roman"/>
        </w:rPr>
        <w:t>4</w:t>
      </w:r>
      <w:r w:rsidR="00FC02F8" w:rsidRPr="00FC02F8">
        <w:rPr>
          <w:rFonts w:ascii="Calibri" w:eastAsia="Calibri" w:hAnsi="Calibri" w:cs="Times New Roman"/>
        </w:rPr>
        <w:t>. godini.</w:t>
      </w:r>
    </w:p>
    <w:p w:rsidR="00FC02F8" w:rsidRPr="00FC02F8" w:rsidRDefault="00FC02F8" w:rsidP="00FC02F8">
      <w:pPr>
        <w:rPr>
          <w:rFonts w:ascii="Calibri" w:eastAsia="Calibri" w:hAnsi="Calibri" w:cs="Times New Roman"/>
        </w:rPr>
      </w:pPr>
      <w:r w:rsidRPr="00FC02F8">
        <w:rPr>
          <w:rFonts w:ascii="Calibri" w:eastAsia="Calibri" w:hAnsi="Calibri" w:cs="Times New Roman"/>
        </w:rPr>
        <w:lastRenderedPageBreak/>
        <w:t xml:space="preserve"> </w:t>
      </w:r>
    </w:p>
    <w:p w:rsidR="00D44FE6" w:rsidRDefault="00D44FE6" w:rsidP="00B6624E">
      <w:pPr>
        <w:spacing w:after="0"/>
        <w:rPr>
          <w:b/>
        </w:rPr>
      </w:pPr>
    </w:p>
    <w:p w:rsidR="00B6624E" w:rsidRDefault="00B6624E" w:rsidP="00B6624E">
      <w:pPr>
        <w:spacing w:after="0"/>
        <w:rPr>
          <w:b/>
        </w:rPr>
      </w:pPr>
      <w:r>
        <w:rPr>
          <w:b/>
        </w:rPr>
        <w:t xml:space="preserve">Bilješke uz </w:t>
      </w:r>
      <w:r w:rsidR="0029463F">
        <w:rPr>
          <w:b/>
        </w:rPr>
        <w:t>financijski izvještaj</w:t>
      </w:r>
      <w:r>
        <w:rPr>
          <w:b/>
        </w:rPr>
        <w:t xml:space="preserve"> OBVEZ</w:t>
      </w:r>
      <w:r w:rsidR="0029463F">
        <w:rPr>
          <w:b/>
        </w:rPr>
        <w:t>E</w:t>
      </w:r>
      <w:r>
        <w:rPr>
          <w:b/>
        </w:rPr>
        <w:t xml:space="preserve"> za razdoblje 01.01.-31.12.202</w:t>
      </w:r>
      <w:r w:rsidR="00090ED4">
        <w:rPr>
          <w:b/>
        </w:rPr>
        <w:t>4</w:t>
      </w:r>
      <w:r>
        <w:rPr>
          <w:b/>
        </w:rPr>
        <w:t>.</w:t>
      </w:r>
    </w:p>
    <w:p w:rsidR="00B6624E" w:rsidRPr="00DA0428" w:rsidRDefault="00B6624E" w:rsidP="00B6624E">
      <w:pPr>
        <w:spacing w:after="0"/>
        <w:rPr>
          <w:b/>
        </w:rPr>
      </w:pPr>
    </w:p>
    <w:p w:rsidR="00B6624E" w:rsidRDefault="00B6624E" w:rsidP="00B6624E">
      <w:r>
        <w:t>Nema dospjelih obveza na dan 31.12.202</w:t>
      </w:r>
      <w:r w:rsidR="00090ED4">
        <w:t>4</w:t>
      </w:r>
      <w:r>
        <w:t xml:space="preserve">., a nedospjele obveze odnose se na plaću za 12. mjesec i dio režijskih troškova čiji su računi zaprimljeni u siječnju 2024. godine. </w:t>
      </w:r>
    </w:p>
    <w:p w:rsidR="00D05334" w:rsidRDefault="00D05334" w:rsidP="00D05334">
      <w:r>
        <w:t xml:space="preserve">U Malom Lošinju, </w:t>
      </w:r>
      <w:r w:rsidR="00090ED4">
        <w:t>27</w:t>
      </w:r>
      <w:r>
        <w:t xml:space="preserve">. </w:t>
      </w:r>
      <w:r w:rsidR="00543A3D">
        <w:t>s</w:t>
      </w:r>
      <w:r w:rsidR="00712751">
        <w:t>iječnja</w:t>
      </w:r>
      <w:r>
        <w:t xml:space="preserve"> 20</w:t>
      </w:r>
      <w:r w:rsidR="001031AB">
        <w:t>2</w:t>
      </w:r>
      <w:r w:rsidR="00090ED4">
        <w:t>5</w:t>
      </w:r>
      <w:r>
        <w:t>.</w:t>
      </w:r>
    </w:p>
    <w:p w:rsidR="0041386B" w:rsidRDefault="0041386B" w:rsidP="00D05334">
      <w:r>
        <w:t xml:space="preserve">Urbroj: </w:t>
      </w:r>
      <w:r w:rsidR="0029463F">
        <w:t>3371</w:t>
      </w:r>
      <w:r>
        <w:t>/202</w:t>
      </w:r>
      <w:r w:rsidR="00090ED4">
        <w:t>5</w:t>
      </w:r>
      <w:r>
        <w:t xml:space="preserve"> IZ</w:t>
      </w:r>
    </w:p>
    <w:p w:rsidR="00410B9B" w:rsidRDefault="00410B9B" w:rsidP="00D05334">
      <w:pPr>
        <w:spacing w:line="240" w:lineRule="auto"/>
        <w:jc w:val="both"/>
        <w:rPr>
          <w:rFonts w:cs="Arial Unicode MS"/>
        </w:rPr>
      </w:pPr>
    </w:p>
    <w:p w:rsidR="00410B9B" w:rsidRDefault="00410B9B" w:rsidP="00D05334">
      <w:pPr>
        <w:spacing w:line="240" w:lineRule="auto"/>
        <w:jc w:val="both"/>
        <w:rPr>
          <w:rFonts w:cs="Arial Unicode MS"/>
        </w:rPr>
      </w:pPr>
    </w:p>
    <w:p w:rsidR="00D05334" w:rsidRDefault="00D05334" w:rsidP="00D05334">
      <w:pPr>
        <w:spacing w:line="240" w:lineRule="auto"/>
        <w:jc w:val="both"/>
        <w:rPr>
          <w:rFonts w:cs="Arial Unicode MS"/>
        </w:rPr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 w:rsidR="00090ED4">
        <w:rPr>
          <w:rFonts w:cs="Arial Unicode MS"/>
        </w:rPr>
        <w:tab/>
      </w:r>
      <w:r w:rsidR="00090ED4">
        <w:rPr>
          <w:rFonts w:cs="Arial Unicode MS"/>
        </w:rPr>
        <w:tab/>
      </w:r>
      <w:r w:rsidR="00090ED4">
        <w:rPr>
          <w:rFonts w:cs="Arial Unicode MS"/>
        </w:rPr>
        <w:tab/>
      </w:r>
      <w:r w:rsidR="00090ED4">
        <w:rPr>
          <w:rFonts w:cs="Arial Unicode MS"/>
        </w:rPr>
        <w:tab/>
      </w:r>
      <w:r>
        <w:rPr>
          <w:rFonts w:cs="Arial Unicode MS"/>
        </w:rPr>
        <w:t>Ravnateljica:</w:t>
      </w:r>
    </w:p>
    <w:p w:rsidR="00D05334" w:rsidRDefault="00D05334" w:rsidP="00D05334">
      <w:pPr>
        <w:spacing w:line="240" w:lineRule="auto"/>
        <w:jc w:val="both"/>
        <w:rPr>
          <w:rFonts w:cs="Arial Unicode MS"/>
          <w:sz w:val="20"/>
          <w:szCs w:val="20"/>
        </w:rPr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 w:rsidR="00090ED4">
        <w:rPr>
          <w:rFonts w:cs="Arial Unicode MS"/>
        </w:rPr>
        <w:tab/>
      </w:r>
      <w:r w:rsidR="00090ED4">
        <w:rPr>
          <w:rFonts w:cs="Arial Unicode MS"/>
        </w:rPr>
        <w:tab/>
      </w:r>
      <w:r w:rsidR="00090ED4">
        <w:rPr>
          <w:rFonts w:cs="Arial Unicode MS"/>
        </w:rPr>
        <w:tab/>
      </w:r>
      <w:r w:rsidR="00090ED4">
        <w:rPr>
          <w:rFonts w:cs="Arial Unicode MS"/>
        </w:rPr>
        <w:tab/>
      </w:r>
      <w:r>
        <w:rPr>
          <w:rFonts w:cs="Arial Unicode MS"/>
        </w:rPr>
        <w:t>Armida Vlašić</w:t>
      </w:r>
      <w:r>
        <w:rPr>
          <w:rFonts w:ascii="Calibri" w:hAnsi="Calibri"/>
          <w:color w:val="000000"/>
          <w:shd w:val="clear" w:color="auto" w:fill="FFFFFF"/>
        </w:rPr>
        <w:t>, knjižničarka</w:t>
      </w:r>
    </w:p>
    <w:p w:rsidR="00D05334" w:rsidRDefault="00D05334" w:rsidP="00D05334">
      <w:pPr>
        <w:spacing w:line="240" w:lineRule="auto"/>
        <w:jc w:val="both"/>
        <w:rPr>
          <w:rFonts w:cs="Arial Unicode MS"/>
          <w:sz w:val="20"/>
          <w:szCs w:val="20"/>
        </w:rPr>
      </w:pPr>
    </w:p>
    <w:p w:rsidR="00D23C22" w:rsidRPr="00860803" w:rsidRDefault="00D05334" w:rsidP="00860803">
      <w:pPr>
        <w:spacing w:line="240" w:lineRule="auto"/>
        <w:jc w:val="both"/>
        <w:rPr>
          <w:rFonts w:cs="Arial Unicode MS"/>
          <w:sz w:val="20"/>
          <w:szCs w:val="20"/>
        </w:rPr>
      </w:pP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ab/>
      </w:r>
      <w:r w:rsidR="00090ED4">
        <w:rPr>
          <w:rFonts w:cs="Arial Unicode MS"/>
          <w:sz w:val="20"/>
          <w:szCs w:val="20"/>
        </w:rPr>
        <w:tab/>
      </w:r>
      <w:r w:rsidR="00090ED4">
        <w:rPr>
          <w:rFonts w:cs="Arial Unicode MS"/>
          <w:sz w:val="20"/>
          <w:szCs w:val="20"/>
        </w:rPr>
        <w:tab/>
      </w:r>
      <w:r w:rsidR="00090ED4">
        <w:rPr>
          <w:rFonts w:cs="Arial Unicode MS"/>
          <w:sz w:val="20"/>
          <w:szCs w:val="20"/>
        </w:rPr>
        <w:tab/>
      </w:r>
      <w:r w:rsidR="00090ED4">
        <w:rPr>
          <w:rFonts w:cs="Arial Unicode MS"/>
          <w:sz w:val="20"/>
          <w:szCs w:val="20"/>
        </w:rPr>
        <w:tab/>
      </w:r>
      <w:r>
        <w:rPr>
          <w:rFonts w:cs="Arial Unicode MS"/>
          <w:sz w:val="20"/>
          <w:szCs w:val="20"/>
        </w:rPr>
        <w:t>__________________________</w:t>
      </w:r>
      <w:r>
        <w:rPr>
          <w:b/>
        </w:rPr>
        <w:tab/>
      </w:r>
      <w:r>
        <w:rPr>
          <w:b/>
        </w:rPr>
        <w:tab/>
      </w:r>
      <w:r w:rsidR="00D23C22">
        <w:rPr>
          <w:b/>
        </w:rPr>
        <w:tab/>
      </w:r>
      <w:r w:rsidR="00D23C22">
        <w:rPr>
          <w:b/>
        </w:rPr>
        <w:tab/>
      </w:r>
    </w:p>
    <w:sectPr w:rsidR="00D23C22" w:rsidRPr="00860803" w:rsidSect="00405B2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6188"/>
    <w:multiLevelType w:val="hybridMultilevel"/>
    <w:tmpl w:val="FFFFFF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E656747"/>
    <w:multiLevelType w:val="multilevel"/>
    <w:tmpl w:val="C6D20B44"/>
    <w:lvl w:ilvl="0">
      <w:start w:val="1"/>
      <w:numFmt w:val="decimalZero"/>
      <w:lvlText w:val="%1."/>
      <w:lvlJc w:val="left"/>
      <w:pPr>
        <w:ind w:left="600" w:hanging="600"/>
      </w:pPr>
      <w:rPr>
        <w:rFonts w:cs="Times New Roman" w:hint="default"/>
        <w:sz w:val="24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2">
    <w:nsid w:val="122B1FDB"/>
    <w:multiLevelType w:val="hybridMultilevel"/>
    <w:tmpl w:val="2A1E0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93E52"/>
    <w:multiLevelType w:val="hybridMultilevel"/>
    <w:tmpl w:val="D3B0A0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AEF"/>
    <w:rsid w:val="00001C0E"/>
    <w:rsid w:val="0003448E"/>
    <w:rsid w:val="000364C7"/>
    <w:rsid w:val="00052878"/>
    <w:rsid w:val="00056507"/>
    <w:rsid w:val="000706B4"/>
    <w:rsid w:val="00076BED"/>
    <w:rsid w:val="00086A57"/>
    <w:rsid w:val="00090ED4"/>
    <w:rsid w:val="000955BC"/>
    <w:rsid w:val="000A47F8"/>
    <w:rsid w:val="000A6DEE"/>
    <w:rsid w:val="000E5A00"/>
    <w:rsid w:val="000F470B"/>
    <w:rsid w:val="00101982"/>
    <w:rsid w:val="001031AB"/>
    <w:rsid w:val="001203D0"/>
    <w:rsid w:val="00125F7F"/>
    <w:rsid w:val="00133873"/>
    <w:rsid w:val="00143CA1"/>
    <w:rsid w:val="00143ED9"/>
    <w:rsid w:val="001451E7"/>
    <w:rsid w:val="0017213E"/>
    <w:rsid w:val="00186360"/>
    <w:rsid w:val="001871D9"/>
    <w:rsid w:val="00193123"/>
    <w:rsid w:val="001A1980"/>
    <w:rsid w:val="001A6D7F"/>
    <w:rsid w:val="001C115A"/>
    <w:rsid w:val="001C66DB"/>
    <w:rsid w:val="001D2820"/>
    <w:rsid w:val="001D2FEF"/>
    <w:rsid w:val="001D489B"/>
    <w:rsid w:val="001D4B27"/>
    <w:rsid w:val="001E1F6F"/>
    <w:rsid w:val="001F16E1"/>
    <w:rsid w:val="00203D68"/>
    <w:rsid w:val="00205937"/>
    <w:rsid w:val="00211ADF"/>
    <w:rsid w:val="0021506C"/>
    <w:rsid w:val="00222AEF"/>
    <w:rsid w:val="00225B1F"/>
    <w:rsid w:val="00225C88"/>
    <w:rsid w:val="00230C6B"/>
    <w:rsid w:val="00236CE8"/>
    <w:rsid w:val="00240706"/>
    <w:rsid w:val="00253C86"/>
    <w:rsid w:val="002606D5"/>
    <w:rsid w:val="002645B5"/>
    <w:rsid w:val="00264D01"/>
    <w:rsid w:val="00265F85"/>
    <w:rsid w:val="002666D5"/>
    <w:rsid w:val="002677DD"/>
    <w:rsid w:val="00267A1E"/>
    <w:rsid w:val="00274821"/>
    <w:rsid w:val="00285A76"/>
    <w:rsid w:val="002871CF"/>
    <w:rsid w:val="00287456"/>
    <w:rsid w:val="0029463F"/>
    <w:rsid w:val="002B4AE6"/>
    <w:rsid w:val="002E1B97"/>
    <w:rsid w:val="002F225A"/>
    <w:rsid w:val="002F2D00"/>
    <w:rsid w:val="002F597A"/>
    <w:rsid w:val="00304180"/>
    <w:rsid w:val="0030599F"/>
    <w:rsid w:val="003334E7"/>
    <w:rsid w:val="0036779E"/>
    <w:rsid w:val="0039334F"/>
    <w:rsid w:val="003B06BA"/>
    <w:rsid w:val="003B567A"/>
    <w:rsid w:val="003B6905"/>
    <w:rsid w:val="003F189C"/>
    <w:rsid w:val="003F435E"/>
    <w:rsid w:val="003F6022"/>
    <w:rsid w:val="003F73D7"/>
    <w:rsid w:val="00405B23"/>
    <w:rsid w:val="00410B9B"/>
    <w:rsid w:val="00412CDF"/>
    <w:rsid w:val="004137B0"/>
    <w:rsid w:val="0041386B"/>
    <w:rsid w:val="0042295C"/>
    <w:rsid w:val="0044064A"/>
    <w:rsid w:val="004701C8"/>
    <w:rsid w:val="004729F4"/>
    <w:rsid w:val="00473710"/>
    <w:rsid w:val="00481022"/>
    <w:rsid w:val="004829C4"/>
    <w:rsid w:val="004971AF"/>
    <w:rsid w:val="00497691"/>
    <w:rsid w:val="004A1CE7"/>
    <w:rsid w:val="004A28C4"/>
    <w:rsid w:val="004A4BD5"/>
    <w:rsid w:val="004A7D2F"/>
    <w:rsid w:val="004B6D3E"/>
    <w:rsid w:val="004B7CCE"/>
    <w:rsid w:val="004D60E0"/>
    <w:rsid w:val="004E3CC6"/>
    <w:rsid w:val="004E6FF5"/>
    <w:rsid w:val="004F13B6"/>
    <w:rsid w:val="0050716A"/>
    <w:rsid w:val="00507939"/>
    <w:rsid w:val="005100A6"/>
    <w:rsid w:val="00511CB5"/>
    <w:rsid w:val="00513689"/>
    <w:rsid w:val="005233EA"/>
    <w:rsid w:val="00531EBA"/>
    <w:rsid w:val="00534216"/>
    <w:rsid w:val="00537462"/>
    <w:rsid w:val="00543A3D"/>
    <w:rsid w:val="00545264"/>
    <w:rsid w:val="00546936"/>
    <w:rsid w:val="00554BD2"/>
    <w:rsid w:val="00557762"/>
    <w:rsid w:val="00576E9E"/>
    <w:rsid w:val="00586C60"/>
    <w:rsid w:val="00595EBE"/>
    <w:rsid w:val="005A7D3D"/>
    <w:rsid w:val="005B6C69"/>
    <w:rsid w:val="005B6EA2"/>
    <w:rsid w:val="00632C78"/>
    <w:rsid w:val="006362C9"/>
    <w:rsid w:val="00642CE3"/>
    <w:rsid w:val="006832A5"/>
    <w:rsid w:val="006A0795"/>
    <w:rsid w:val="006D2561"/>
    <w:rsid w:val="006D4A94"/>
    <w:rsid w:val="006D60B7"/>
    <w:rsid w:val="006D6ED3"/>
    <w:rsid w:val="006E480F"/>
    <w:rsid w:val="00710315"/>
    <w:rsid w:val="0071114A"/>
    <w:rsid w:val="00712751"/>
    <w:rsid w:val="00721716"/>
    <w:rsid w:val="00725CC3"/>
    <w:rsid w:val="0072648E"/>
    <w:rsid w:val="00730896"/>
    <w:rsid w:val="007371F7"/>
    <w:rsid w:val="007442FD"/>
    <w:rsid w:val="00752244"/>
    <w:rsid w:val="00757235"/>
    <w:rsid w:val="00767986"/>
    <w:rsid w:val="0078527D"/>
    <w:rsid w:val="007A101A"/>
    <w:rsid w:val="007B3065"/>
    <w:rsid w:val="007E4085"/>
    <w:rsid w:val="00853F84"/>
    <w:rsid w:val="00860803"/>
    <w:rsid w:val="008628EB"/>
    <w:rsid w:val="0087034F"/>
    <w:rsid w:val="008844C7"/>
    <w:rsid w:val="00892642"/>
    <w:rsid w:val="008A4BC7"/>
    <w:rsid w:val="008B12BC"/>
    <w:rsid w:val="008D44A6"/>
    <w:rsid w:val="008D523B"/>
    <w:rsid w:val="008F50D8"/>
    <w:rsid w:val="009048AE"/>
    <w:rsid w:val="00921CC8"/>
    <w:rsid w:val="00922B05"/>
    <w:rsid w:val="00933D39"/>
    <w:rsid w:val="00937DEF"/>
    <w:rsid w:val="00940166"/>
    <w:rsid w:val="009414A5"/>
    <w:rsid w:val="00946E6D"/>
    <w:rsid w:val="00960B67"/>
    <w:rsid w:val="00962A93"/>
    <w:rsid w:val="009637CC"/>
    <w:rsid w:val="009735BB"/>
    <w:rsid w:val="00976037"/>
    <w:rsid w:val="00977956"/>
    <w:rsid w:val="009842C6"/>
    <w:rsid w:val="009A4941"/>
    <w:rsid w:val="009C1848"/>
    <w:rsid w:val="009C49D0"/>
    <w:rsid w:val="009E5065"/>
    <w:rsid w:val="009E5EFF"/>
    <w:rsid w:val="009F724A"/>
    <w:rsid w:val="00A04E97"/>
    <w:rsid w:val="00A13A4E"/>
    <w:rsid w:val="00A25735"/>
    <w:rsid w:val="00A54449"/>
    <w:rsid w:val="00A75BBF"/>
    <w:rsid w:val="00A778F4"/>
    <w:rsid w:val="00AA599F"/>
    <w:rsid w:val="00AD672D"/>
    <w:rsid w:val="00AE5DF9"/>
    <w:rsid w:val="00AF037B"/>
    <w:rsid w:val="00AF59E9"/>
    <w:rsid w:val="00B000D0"/>
    <w:rsid w:val="00B01DAA"/>
    <w:rsid w:val="00B119AF"/>
    <w:rsid w:val="00B15BB3"/>
    <w:rsid w:val="00B223F4"/>
    <w:rsid w:val="00B279DF"/>
    <w:rsid w:val="00B41DBC"/>
    <w:rsid w:val="00B437B1"/>
    <w:rsid w:val="00B451D7"/>
    <w:rsid w:val="00B451DA"/>
    <w:rsid w:val="00B6624E"/>
    <w:rsid w:val="00B74E82"/>
    <w:rsid w:val="00B77E2B"/>
    <w:rsid w:val="00B95EB2"/>
    <w:rsid w:val="00BB1361"/>
    <w:rsid w:val="00BD4623"/>
    <w:rsid w:val="00BF0632"/>
    <w:rsid w:val="00C05D53"/>
    <w:rsid w:val="00C079E6"/>
    <w:rsid w:val="00C4259F"/>
    <w:rsid w:val="00C43931"/>
    <w:rsid w:val="00C55E4B"/>
    <w:rsid w:val="00C606B2"/>
    <w:rsid w:val="00C63600"/>
    <w:rsid w:val="00C64305"/>
    <w:rsid w:val="00C6514A"/>
    <w:rsid w:val="00C70B0E"/>
    <w:rsid w:val="00C7362D"/>
    <w:rsid w:val="00C77DC0"/>
    <w:rsid w:val="00C92510"/>
    <w:rsid w:val="00C92BDB"/>
    <w:rsid w:val="00C96A4A"/>
    <w:rsid w:val="00CB5DB9"/>
    <w:rsid w:val="00CC79EC"/>
    <w:rsid w:val="00CD049C"/>
    <w:rsid w:val="00CD3A7C"/>
    <w:rsid w:val="00CD4654"/>
    <w:rsid w:val="00CD68DE"/>
    <w:rsid w:val="00CD77BB"/>
    <w:rsid w:val="00CF1E0D"/>
    <w:rsid w:val="00D03B62"/>
    <w:rsid w:val="00D05334"/>
    <w:rsid w:val="00D079C7"/>
    <w:rsid w:val="00D23C22"/>
    <w:rsid w:val="00D25744"/>
    <w:rsid w:val="00D25E89"/>
    <w:rsid w:val="00D3458C"/>
    <w:rsid w:val="00D37C2A"/>
    <w:rsid w:val="00D44FE6"/>
    <w:rsid w:val="00D551A8"/>
    <w:rsid w:val="00D6717C"/>
    <w:rsid w:val="00D7385F"/>
    <w:rsid w:val="00D811E4"/>
    <w:rsid w:val="00D950FF"/>
    <w:rsid w:val="00DA37E0"/>
    <w:rsid w:val="00DB5E5A"/>
    <w:rsid w:val="00DF78E0"/>
    <w:rsid w:val="00E03AED"/>
    <w:rsid w:val="00E07A92"/>
    <w:rsid w:val="00E30B01"/>
    <w:rsid w:val="00E30C4C"/>
    <w:rsid w:val="00E37BF0"/>
    <w:rsid w:val="00E4647F"/>
    <w:rsid w:val="00E63812"/>
    <w:rsid w:val="00E66E63"/>
    <w:rsid w:val="00E85B71"/>
    <w:rsid w:val="00E87839"/>
    <w:rsid w:val="00E91E47"/>
    <w:rsid w:val="00E9618F"/>
    <w:rsid w:val="00EA490F"/>
    <w:rsid w:val="00EB2D6A"/>
    <w:rsid w:val="00ED26AA"/>
    <w:rsid w:val="00ED2BE6"/>
    <w:rsid w:val="00ED3BC8"/>
    <w:rsid w:val="00EE2E25"/>
    <w:rsid w:val="00EE37D7"/>
    <w:rsid w:val="00EE4B1F"/>
    <w:rsid w:val="00EE6590"/>
    <w:rsid w:val="00EF191F"/>
    <w:rsid w:val="00EF4717"/>
    <w:rsid w:val="00F052B1"/>
    <w:rsid w:val="00F2033F"/>
    <w:rsid w:val="00F24F5A"/>
    <w:rsid w:val="00F354B5"/>
    <w:rsid w:val="00F36CBD"/>
    <w:rsid w:val="00F4093A"/>
    <w:rsid w:val="00F45395"/>
    <w:rsid w:val="00F50788"/>
    <w:rsid w:val="00F51D0E"/>
    <w:rsid w:val="00F53BA9"/>
    <w:rsid w:val="00F627EB"/>
    <w:rsid w:val="00F6506A"/>
    <w:rsid w:val="00F736D1"/>
    <w:rsid w:val="00F93BFF"/>
    <w:rsid w:val="00F94350"/>
    <w:rsid w:val="00F943C8"/>
    <w:rsid w:val="00F95808"/>
    <w:rsid w:val="00FA011C"/>
    <w:rsid w:val="00FA0EF6"/>
    <w:rsid w:val="00FA3312"/>
    <w:rsid w:val="00FB0047"/>
    <w:rsid w:val="00FC02F8"/>
    <w:rsid w:val="00FC1353"/>
    <w:rsid w:val="00FC5F89"/>
    <w:rsid w:val="00FD3D25"/>
    <w:rsid w:val="00FF3419"/>
    <w:rsid w:val="00FF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C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7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</cp:lastModifiedBy>
  <cp:revision>2</cp:revision>
  <cp:lastPrinted>2022-01-27T09:23:00Z</cp:lastPrinted>
  <dcterms:created xsi:type="dcterms:W3CDTF">2025-02-06T11:35:00Z</dcterms:created>
  <dcterms:modified xsi:type="dcterms:W3CDTF">2025-02-06T11:35:00Z</dcterms:modified>
</cp:coreProperties>
</file>